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181D51" w:rsidTr="00181D51">
        <w:trPr>
          <w:trHeight w:val="1125"/>
        </w:trPr>
        <w:tc>
          <w:tcPr>
            <w:tcW w:w="3545" w:type="dxa"/>
            <w:hideMark/>
          </w:tcPr>
          <w:p w:rsidR="00181D51" w:rsidRDefault="00181D51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62BDF8C5" wp14:editId="2CFD8186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bottom"/>
            <w:hideMark/>
          </w:tcPr>
          <w:p w:rsidR="00181D51" w:rsidRPr="00076A79" w:rsidRDefault="00181D5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181D51" w:rsidRDefault="00181D5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181D51" w:rsidRPr="008118D7" w:rsidRDefault="00181D51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181D51" w:rsidRDefault="00941B03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181D51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260" w:type="dxa"/>
            <w:vAlign w:val="bottom"/>
          </w:tcPr>
          <w:p w:rsidR="00181D51" w:rsidRDefault="00181D51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181D51" w:rsidRPr="008118D7" w:rsidTr="0018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D51" w:rsidRPr="008118D7" w:rsidRDefault="00181D51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1F6033" w:rsidTr="0018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4DD" w:rsidRPr="003A54DD" w:rsidRDefault="003A54DD">
            <w:pPr>
              <w:pStyle w:val="Huvudrubrik"/>
              <w:spacing w:before="0" w:after="0" w:line="240" w:lineRule="auto"/>
              <w:rPr>
                <w:rFonts w:cs="Arial"/>
                <w:b w:val="0"/>
                <w:sz w:val="20"/>
              </w:rPr>
            </w:pPr>
          </w:p>
          <w:p w:rsidR="001F6033" w:rsidRPr="008C55CD" w:rsidRDefault="001F6033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8C55CD">
              <w:rPr>
                <w:rFonts w:ascii="Trebuchet MS" w:hAnsi="Trebuchet MS" w:cs="Arial"/>
                <w:sz w:val="28"/>
                <w:szCs w:val="28"/>
              </w:rPr>
              <w:t>A</w:t>
            </w:r>
            <w:r w:rsidR="00D34FC4">
              <w:rPr>
                <w:rFonts w:ascii="Trebuchet MS" w:hAnsi="Trebuchet MS" w:cs="Arial"/>
                <w:sz w:val="28"/>
                <w:szCs w:val="28"/>
              </w:rPr>
              <w:t>nmälan</w:t>
            </w:r>
            <w:r w:rsidRPr="008C55CD">
              <w:rPr>
                <w:rFonts w:ascii="Trebuchet MS" w:hAnsi="Trebuchet MS" w:cs="Arial"/>
                <w:sz w:val="28"/>
                <w:szCs w:val="28"/>
              </w:rPr>
              <w:t xml:space="preserve"> om PCB-sanering</w:t>
            </w:r>
          </w:p>
          <w:p w:rsidR="001F6033" w:rsidRPr="00B83BD9" w:rsidRDefault="001F6033" w:rsidP="00C56431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bCs/>
                <w:sz w:val="23"/>
                <w:szCs w:val="23"/>
              </w:rPr>
            </w:pPr>
            <w:r w:rsidRPr="00B83BD9">
              <w:rPr>
                <w:rFonts w:ascii="Trebuchet MS" w:hAnsi="Trebuchet MS" w:cs="Arial"/>
                <w:b w:val="0"/>
                <w:bCs/>
                <w:sz w:val="23"/>
                <w:szCs w:val="23"/>
              </w:rPr>
              <w:t>Skickas in av fastighetsä</w:t>
            </w:r>
            <w:r w:rsidR="00C56431" w:rsidRPr="00B83BD9">
              <w:rPr>
                <w:rFonts w:ascii="Trebuchet MS" w:hAnsi="Trebuchet MS" w:cs="Arial"/>
                <w:b w:val="0"/>
                <w:bCs/>
                <w:sz w:val="23"/>
                <w:szCs w:val="23"/>
              </w:rPr>
              <w:t xml:space="preserve">garen när saneringen planlagts och </w:t>
            </w:r>
            <w:r w:rsidRPr="00B83BD9">
              <w:rPr>
                <w:rFonts w:ascii="Trebuchet MS" w:hAnsi="Trebuchet MS" w:cs="Arial"/>
                <w:b w:val="0"/>
                <w:bCs/>
                <w:sz w:val="23"/>
                <w:szCs w:val="23"/>
              </w:rPr>
              <w:t>i god tid innan sanering påbörjas.</w:t>
            </w:r>
          </w:p>
        </w:tc>
      </w:tr>
    </w:tbl>
    <w:p w:rsidR="001F6033" w:rsidRDefault="001F6033"/>
    <w:p w:rsidR="001F6033" w:rsidRPr="00B83BD9" w:rsidRDefault="001F6033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B83BD9">
        <w:rPr>
          <w:rFonts w:ascii="Georgia" w:hAnsi="Georgia" w:cs="Arial"/>
          <w:b/>
          <w:bCs/>
          <w:szCs w:val="26"/>
        </w:rPr>
        <w:t>Allmänna uppgifter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1F6033" w:rsidRPr="00B83BD9">
        <w:trPr>
          <w:cantSplit/>
        </w:trPr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Fastighetsägare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Fastighetsförvaltare</w:t>
            </w:r>
          </w:p>
        </w:tc>
      </w:tr>
      <w:tr w:rsidR="001F6033" w:rsidRPr="008C55CD">
        <w:trPr>
          <w:cantSplit/>
          <w:trHeight w:val="444"/>
        </w:trPr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B83BD9">
        <w:trPr>
          <w:cantSplit/>
        </w:trPr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</w:tr>
      <w:tr w:rsidR="001F6033" w:rsidRPr="008C55CD">
        <w:trPr>
          <w:cantSplit/>
          <w:trHeight w:val="444"/>
        </w:trPr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B83BD9">
        <w:trPr>
          <w:cantSplit/>
        </w:trPr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</w:tr>
      <w:tr w:rsidR="001F6033" w:rsidRPr="008C55CD">
        <w:trPr>
          <w:cantSplit/>
          <w:trHeight w:val="444"/>
        </w:trPr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B83BD9">
        <w:trPr>
          <w:cantSplit/>
        </w:trPr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Ansvarig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Ansvarig</w:t>
            </w:r>
          </w:p>
        </w:tc>
      </w:tr>
      <w:tr w:rsidR="001F6033" w:rsidRPr="008C55CD">
        <w:trPr>
          <w:cantSplit/>
          <w:trHeight w:val="444"/>
        </w:trPr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B83BD9">
        <w:trPr>
          <w:cantSplit/>
        </w:trPr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</w:rPr>
              <w:t>Telefonnummer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Telefonnummer</w:t>
            </w:r>
          </w:p>
        </w:tc>
      </w:tr>
      <w:tr w:rsidR="001F6033" w:rsidRPr="008C55CD">
        <w:trPr>
          <w:cantSplit/>
          <w:trHeight w:val="444"/>
        </w:trPr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B83BD9">
        <w:trPr>
          <w:cantSplit/>
        </w:trPr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E-post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:rsidR="001F6033" w:rsidRPr="00B83BD9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B83BD9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E-post</w:t>
            </w:r>
          </w:p>
        </w:tc>
      </w:tr>
      <w:tr w:rsidR="001F6033" w:rsidRPr="008C55CD">
        <w:trPr>
          <w:cantSplit/>
          <w:trHeight w:val="444"/>
        </w:trPr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1F6033" w:rsidRPr="008C55CD" w:rsidRDefault="001F6033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1F6033" w:rsidRDefault="001F6033">
      <w:pPr>
        <w:rPr>
          <w:lang w:val="de-DE"/>
        </w:rPr>
      </w:pPr>
    </w:p>
    <w:p w:rsidR="001F6033" w:rsidRPr="00B83BD9" w:rsidRDefault="001F6033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B83BD9">
        <w:rPr>
          <w:rFonts w:ascii="Georgia" w:hAnsi="Georgia" w:cs="Arial"/>
          <w:b/>
          <w:bCs/>
          <w:szCs w:val="26"/>
        </w:rPr>
        <w:t>Beskrivning av området eller fastigheten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60"/>
        <w:gridCol w:w="990"/>
        <w:gridCol w:w="1710"/>
        <w:gridCol w:w="360"/>
        <w:gridCol w:w="1800"/>
      </w:tblGrid>
      <w:tr w:rsidR="001F6033" w:rsidRPr="00746EB3">
        <w:trPr>
          <w:cantSplit/>
        </w:trPr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Fastighetsbeteckning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Fastighetens adress</w:t>
            </w:r>
          </w:p>
        </w:tc>
      </w:tr>
      <w:tr w:rsidR="001F6033">
        <w:trPr>
          <w:cantSplit/>
          <w:trHeight w:val="444"/>
        </w:trPr>
        <w:tc>
          <w:tcPr>
            <w:tcW w:w="4860" w:type="dxa"/>
            <w:gridSpan w:val="2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4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gridSpan w:val="6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Byggandens/områdets benämning (anges om saneringen exempelvis endast avser en viss byggnad inom en fastighet med flera byggnader)</w:t>
            </w:r>
          </w:p>
        </w:tc>
      </w:tr>
      <w:tr w:rsidR="001F6033">
        <w:trPr>
          <w:cantSplit/>
          <w:trHeight w:val="444"/>
        </w:trPr>
        <w:tc>
          <w:tcPr>
            <w:tcW w:w="9720" w:type="dxa"/>
            <w:gridSpan w:val="6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gridSpan w:val="6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För bostadshus, antal lägenheter totalt samt per trapphus</w:t>
            </w:r>
          </w:p>
        </w:tc>
      </w:tr>
      <w:tr w:rsidR="001F6033">
        <w:trPr>
          <w:cantSplit/>
          <w:trHeight w:val="444"/>
        </w:trPr>
        <w:tc>
          <w:tcPr>
            <w:tcW w:w="9720" w:type="dxa"/>
            <w:gridSpan w:val="6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gridSpan w:val="6"/>
            <w:tcBorders>
              <w:bottom w:val="nil"/>
            </w:tcBorders>
            <w:vAlign w:val="center"/>
          </w:tcPr>
          <w:p w:rsidR="001F6033" w:rsidRPr="00746EB3" w:rsidRDefault="001F6033" w:rsidP="008C55C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Fogmassa förekommer på följande ställen</w:t>
            </w:r>
          </w:p>
        </w:tc>
      </w:tr>
      <w:tr w:rsidR="001F6033">
        <w:trPr>
          <w:cantSplit/>
          <w:trHeight w:val="432"/>
        </w:trPr>
        <w:tc>
          <w:tcPr>
            <w:tcW w:w="9720" w:type="dxa"/>
            <w:gridSpan w:val="6"/>
            <w:tcBorders>
              <w:top w:val="nil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</w:trPr>
        <w:tc>
          <w:tcPr>
            <w:tcW w:w="97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F6033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1F6033" w:rsidRPr="00746EB3">
        <w:trPr>
          <w:cantSplit/>
        </w:trPr>
        <w:tc>
          <w:tcPr>
            <w:tcW w:w="450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Antal löpmeter fogmassa</w:t>
            </w:r>
          </w:p>
        </w:tc>
        <w:tc>
          <w:tcPr>
            <w:tcW w:w="5220" w:type="dxa"/>
            <w:gridSpan w:val="5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Är fastigheten tidigare omfogad</w:t>
            </w:r>
            <w:bookmarkStart w:id="0" w:name="_GoBack"/>
            <w:bookmarkEnd w:id="0"/>
          </w:p>
        </w:tc>
      </w:tr>
      <w:tr w:rsidR="001F6033" w:rsidTr="00746EB3">
        <w:trPr>
          <w:cantSplit/>
          <w:trHeight w:val="372"/>
        </w:trPr>
        <w:tc>
          <w:tcPr>
            <w:tcW w:w="4500" w:type="dxa"/>
            <w:vMerge w:val="restart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F6033" w:rsidRPr="00746EB3" w:rsidRDefault="001F6033">
            <w:pPr>
              <w:ind w:right="-113"/>
              <w:rPr>
                <w:rFonts w:ascii="Georgia" w:hAnsi="Georgia" w:cs="Arial"/>
                <w:lang w:val="fi-FI"/>
              </w:rPr>
            </w:pPr>
            <w:r w:rsidRPr="00746EB3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B3">
              <w:rPr>
                <w:rFonts w:ascii="Georgia" w:hAnsi="Georgia"/>
                <w:sz w:val="22"/>
                <w:lang w:val="fi-FI"/>
              </w:rPr>
              <w:instrText xml:space="preserve"> FORMCHECKBOX </w:instrText>
            </w:r>
            <w:r w:rsidR="00941B03">
              <w:rPr>
                <w:rFonts w:ascii="Georgia" w:hAnsi="Georgia"/>
                <w:sz w:val="22"/>
              </w:rPr>
            </w:r>
            <w:r w:rsidR="00941B03">
              <w:rPr>
                <w:rFonts w:ascii="Georgia" w:hAnsi="Georgia"/>
                <w:sz w:val="22"/>
              </w:rPr>
              <w:fldChar w:fldCharType="separate"/>
            </w:r>
            <w:r w:rsidRPr="00746EB3">
              <w:rPr>
                <w:rFonts w:ascii="Georgia" w:hAnsi="Georgia"/>
                <w:sz w:val="22"/>
              </w:rPr>
              <w:fldChar w:fldCharType="end"/>
            </w:r>
            <w:r w:rsidRPr="00746EB3">
              <w:rPr>
                <w:rFonts w:ascii="Georgia" w:hAnsi="Georgia"/>
                <w:sz w:val="22"/>
                <w:lang w:val="fi-FI"/>
              </w:rPr>
              <w:t xml:space="preserve"> Ja, </w:t>
            </w:r>
            <w:r w:rsidRPr="00746EB3">
              <w:rPr>
                <w:rFonts w:ascii="Georgia" w:hAnsi="Georgia"/>
                <w:sz w:val="22"/>
              </w:rPr>
              <w:t>årtal</w:t>
            </w:r>
            <w:r w:rsidRPr="00746EB3">
              <w:rPr>
                <w:rFonts w:ascii="Georgia" w:hAnsi="Georgia"/>
                <w:sz w:val="22"/>
                <w:lang w:val="fi-FI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1F6033" w:rsidRDefault="001F6033">
            <w:pPr>
              <w:ind w:right="-113"/>
              <w:rPr>
                <w:rFonts w:ascii="Arial" w:hAnsi="Arial" w:cs="Arial"/>
                <w:lang w:val="fi-F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033" w:rsidRDefault="001F6033">
            <w:pPr>
              <w:ind w:right="-113"/>
              <w:rPr>
                <w:rFonts w:ascii="Arial" w:hAnsi="Arial" w:cs="Arial"/>
                <w:lang w:val="fi-F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:rsidR="001F6033" w:rsidRPr="00746EB3" w:rsidRDefault="001F6033">
            <w:pPr>
              <w:ind w:right="-113"/>
              <w:rPr>
                <w:rFonts w:ascii="Georgia" w:hAnsi="Georgia" w:cs="Arial"/>
              </w:rPr>
            </w:pPr>
            <w:r w:rsidRPr="00746EB3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EB3">
              <w:rPr>
                <w:rFonts w:ascii="Georgia" w:hAnsi="Georgia"/>
                <w:sz w:val="22"/>
              </w:rPr>
              <w:instrText xml:space="preserve"> FORMCHECKBOX </w:instrText>
            </w:r>
            <w:r w:rsidR="00941B03">
              <w:rPr>
                <w:rFonts w:ascii="Georgia" w:hAnsi="Georgia"/>
                <w:sz w:val="22"/>
              </w:rPr>
            </w:r>
            <w:r w:rsidR="00941B03">
              <w:rPr>
                <w:rFonts w:ascii="Georgia" w:hAnsi="Georgia"/>
                <w:sz w:val="22"/>
              </w:rPr>
              <w:fldChar w:fldCharType="separate"/>
            </w:r>
            <w:r w:rsidRPr="00746EB3">
              <w:rPr>
                <w:rFonts w:ascii="Georgia" w:hAnsi="Georgia"/>
                <w:sz w:val="22"/>
              </w:rPr>
              <w:fldChar w:fldCharType="end"/>
            </w:r>
            <w:r w:rsidRPr="00746EB3">
              <w:rPr>
                <w:rFonts w:ascii="Georgia" w:hAnsi="Georgia"/>
                <w:sz w:val="22"/>
              </w:rPr>
              <w:t xml:space="preserve"> Nej</w:t>
            </w:r>
          </w:p>
        </w:tc>
      </w:tr>
      <w:tr w:rsidR="001F6033" w:rsidTr="00746EB3">
        <w:trPr>
          <w:cantSplit/>
          <w:trHeight w:val="70"/>
        </w:trPr>
        <w:tc>
          <w:tcPr>
            <w:tcW w:w="4500" w:type="dxa"/>
            <w:vMerge/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  <w:sz w:val="10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  <w:sz w:val="10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gridSpan w:val="6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Genomsnittlig PCB-halt (bifoga analysprotokoll)</w:t>
            </w:r>
          </w:p>
        </w:tc>
      </w:tr>
      <w:tr w:rsidR="001F6033">
        <w:trPr>
          <w:cantSplit/>
          <w:trHeight w:val="444"/>
        </w:trPr>
        <w:tc>
          <w:tcPr>
            <w:tcW w:w="9720" w:type="dxa"/>
            <w:gridSpan w:val="6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1F6033" w:rsidRPr="000830FA" w:rsidRDefault="001F6033">
      <w:pPr>
        <w:ind w:left="-180"/>
      </w:pPr>
    </w:p>
    <w:p w:rsidR="001F6033" w:rsidRPr="00746EB3" w:rsidRDefault="001F6033">
      <w:pPr>
        <w:ind w:left="-180"/>
        <w:rPr>
          <w:rFonts w:ascii="Georgia" w:hAnsi="Georgia" w:cs="Arial"/>
          <w:b/>
          <w:bCs/>
          <w:szCs w:val="26"/>
        </w:rPr>
      </w:pPr>
      <w:r w:rsidRPr="00746EB3">
        <w:rPr>
          <w:rFonts w:ascii="Georgia" w:hAnsi="Georgia" w:cs="Arial"/>
          <w:b/>
          <w:bCs/>
          <w:szCs w:val="26"/>
        </w:rPr>
        <w:t>Entreprenör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1F6033" w:rsidRPr="00746EB3">
        <w:trPr>
          <w:cantSplit/>
        </w:trPr>
        <w:tc>
          <w:tcPr>
            <w:tcW w:w="540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Firmanamn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Organisationsnummer</w:t>
            </w:r>
          </w:p>
        </w:tc>
      </w:tr>
      <w:tr w:rsidR="001F6033">
        <w:trPr>
          <w:cantSplit/>
          <w:trHeight w:val="444"/>
        </w:trPr>
        <w:tc>
          <w:tcPr>
            <w:tcW w:w="5400" w:type="dxa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540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</w:tr>
      <w:tr w:rsidR="001F6033">
        <w:trPr>
          <w:cantSplit/>
          <w:trHeight w:val="444"/>
        </w:trPr>
        <w:tc>
          <w:tcPr>
            <w:tcW w:w="5400" w:type="dxa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C8543F" w:rsidRPr="00F92B23" w:rsidRDefault="00F92B23" w:rsidP="00C8543F">
      <w:pPr>
        <w:ind w:leftChars="-75" w:lef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C8543F" w:rsidRPr="00746EB3" w:rsidRDefault="00C8543F" w:rsidP="00C8543F">
      <w:pPr>
        <w:ind w:leftChars="-75" w:left="-180"/>
        <w:rPr>
          <w:rFonts w:ascii="Georgia" w:hAnsi="Georgia"/>
          <w:szCs w:val="26"/>
        </w:rPr>
      </w:pPr>
      <w:r w:rsidRPr="00746EB3">
        <w:rPr>
          <w:rFonts w:ascii="Georgia" w:hAnsi="Georgia" w:cs="Arial"/>
          <w:b/>
          <w:bCs/>
          <w:szCs w:val="26"/>
        </w:rPr>
        <w:lastRenderedPageBreak/>
        <w:t>Saneringsmetod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F6033" w:rsidRPr="00746EB3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Saneringsmetod</w:t>
            </w:r>
          </w:p>
        </w:tc>
      </w:tr>
      <w:tr w:rsidR="001F6033">
        <w:trPr>
          <w:cantSplit/>
          <w:trHeight w:val="444"/>
        </w:trPr>
        <w:tc>
          <w:tcPr>
            <w:tcW w:w="9720" w:type="dxa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Typ av fogmassa som ersätter den gamla fogen (bifoga säkerhetsdatablad)</w:t>
            </w:r>
          </w:p>
        </w:tc>
      </w:tr>
      <w:tr w:rsidR="001F6033">
        <w:trPr>
          <w:cantSplit/>
          <w:trHeight w:val="444"/>
        </w:trPr>
        <w:tc>
          <w:tcPr>
            <w:tcW w:w="9720" w:type="dxa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Tidsplan för saneringen</w:t>
            </w:r>
          </w:p>
        </w:tc>
      </w:tr>
      <w:tr w:rsidR="001F6033">
        <w:trPr>
          <w:cantSplit/>
          <w:trHeight w:val="444"/>
        </w:trPr>
        <w:tc>
          <w:tcPr>
            <w:tcW w:w="9720" w:type="dxa"/>
            <w:tcBorders>
              <w:top w:val="nil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1F6033" w:rsidRDefault="001F6033"/>
    <w:p w:rsidR="001F6033" w:rsidRPr="00746EB3" w:rsidRDefault="001F6033">
      <w:pPr>
        <w:pStyle w:val="Rubrik4"/>
        <w:rPr>
          <w:rFonts w:ascii="Georgia" w:hAnsi="Georgia"/>
          <w:szCs w:val="26"/>
        </w:rPr>
      </w:pPr>
      <w:r w:rsidRPr="00746EB3">
        <w:rPr>
          <w:rFonts w:ascii="Georgia" w:hAnsi="Georgia"/>
          <w:szCs w:val="26"/>
        </w:rPr>
        <w:t>Vid invändig sanering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F6033" w:rsidRPr="00746EB3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1F6033" w:rsidRPr="00746EB3" w:rsidRDefault="001F6033" w:rsidP="00CE222C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Typ av ventilation inomhus</w:t>
            </w:r>
          </w:p>
        </w:tc>
      </w:tr>
      <w:tr w:rsidR="001F6033" w:rsidRPr="00CE222C">
        <w:trPr>
          <w:cantSplit/>
          <w:trHeight w:val="444"/>
        </w:trPr>
        <w:tc>
          <w:tcPr>
            <w:tcW w:w="9720" w:type="dxa"/>
            <w:tcBorders>
              <w:top w:val="nil"/>
            </w:tcBorders>
            <w:vAlign w:val="center"/>
          </w:tcPr>
          <w:p w:rsidR="001F6033" w:rsidRPr="00CE222C" w:rsidRDefault="001F6033" w:rsidP="00CE222C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1F6033" w:rsidRPr="00746EB3" w:rsidRDefault="001F6033" w:rsidP="00CE222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Skyddsåtgärder för att skydda hyresgäster och andra brukare av fastigheten mot damm och buller</w:t>
            </w: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F6033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1F6033" w:rsidRDefault="001F6033"/>
    <w:p w:rsidR="001F6033" w:rsidRPr="00746EB3" w:rsidRDefault="001F6033">
      <w:pPr>
        <w:pStyle w:val="Rubrik4"/>
        <w:rPr>
          <w:rFonts w:ascii="Georgia" w:hAnsi="Georgia"/>
          <w:szCs w:val="26"/>
        </w:rPr>
      </w:pPr>
      <w:r w:rsidRPr="00746EB3">
        <w:rPr>
          <w:rFonts w:ascii="Georgia" w:hAnsi="Georgia"/>
          <w:szCs w:val="26"/>
        </w:rPr>
        <w:t>Vid utvändig sanering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F6033" w:rsidRPr="00746EB3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1F6033" w:rsidRPr="00746EB3" w:rsidRDefault="001F6033" w:rsidP="00746EB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A</w:t>
            </w:r>
            <w:r w:rsidR="00746EB3">
              <w:rPr>
                <w:rFonts w:ascii="Georgia" w:hAnsi="Georgia" w:cs="Times New Roman"/>
                <w:b w:val="0"/>
                <w:bCs w:val="0"/>
                <w:sz w:val="22"/>
              </w:rPr>
              <w:t>vstånd till lekplats, odling et cetera,</w:t>
            </w: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 xml:space="preserve"> samt beskrivning av marken kring byggnaden (t</w:t>
            </w:r>
            <w:r w:rsidR="00746EB3">
              <w:rPr>
                <w:rFonts w:ascii="Georgia" w:hAnsi="Georgia" w:cs="Times New Roman"/>
                <w:b w:val="0"/>
                <w:bCs w:val="0"/>
                <w:sz w:val="22"/>
              </w:rPr>
              <w:t>ill exempel</w:t>
            </w: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 xml:space="preserve"> asfalt, grus, gräs)</w:t>
            </w: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F6033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1F6033" w:rsidRPr="00746EB3" w:rsidRDefault="001F6033" w:rsidP="00CE222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Skyddsåtgärder för att hindra spridning av PCB till mark, luft och vatten</w:t>
            </w: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F6033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1F6033" w:rsidRDefault="001F6033"/>
    <w:p w:rsidR="001F6033" w:rsidRPr="00746EB3" w:rsidRDefault="001F6033">
      <w:pPr>
        <w:pStyle w:val="Rubrik4"/>
        <w:rPr>
          <w:rFonts w:ascii="Georgia" w:hAnsi="Georgia"/>
          <w:b w:val="0"/>
          <w:szCs w:val="26"/>
        </w:rPr>
      </w:pPr>
      <w:r w:rsidRPr="00746EB3">
        <w:rPr>
          <w:rFonts w:ascii="Georgia" w:hAnsi="Georgia"/>
          <w:szCs w:val="26"/>
        </w:rPr>
        <w:t>Avfallshantering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220"/>
      </w:tblGrid>
      <w:tr w:rsidR="001F6033" w:rsidRPr="00746EB3">
        <w:trPr>
          <w:cantSplit/>
        </w:trPr>
        <w:tc>
          <w:tcPr>
            <w:tcW w:w="450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Beräknad mängd farligt avfall</w:t>
            </w:r>
          </w:p>
        </w:tc>
        <w:tc>
          <w:tcPr>
            <w:tcW w:w="5220" w:type="dxa"/>
            <w:tcBorders>
              <w:bottom w:val="nil"/>
            </w:tcBorders>
            <w:vAlign w:val="center"/>
          </w:tcPr>
          <w:p w:rsidR="001F6033" w:rsidRPr="00746EB3" w:rsidRDefault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Förvaringsplats för farligt avfall</w:t>
            </w:r>
          </w:p>
        </w:tc>
      </w:tr>
      <w:tr w:rsidR="001F6033" w:rsidRPr="00CE222C">
        <w:trPr>
          <w:cantSplit/>
          <w:trHeight w:val="444"/>
        </w:trPr>
        <w:tc>
          <w:tcPr>
            <w:tcW w:w="4500" w:type="dxa"/>
            <w:tcBorders>
              <w:top w:val="nil"/>
            </w:tcBorders>
            <w:vAlign w:val="center"/>
          </w:tcPr>
          <w:p w:rsidR="001F6033" w:rsidRPr="00CE222C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1F6033" w:rsidRPr="00CE222C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C8543F" w:rsidRPr="00746EB3">
        <w:trPr>
          <w:cantSplit/>
        </w:trPr>
        <w:tc>
          <w:tcPr>
            <w:tcW w:w="4500" w:type="dxa"/>
            <w:tcBorders>
              <w:bottom w:val="nil"/>
            </w:tcBorders>
            <w:vAlign w:val="center"/>
          </w:tcPr>
          <w:p w:rsidR="00C8543F" w:rsidRPr="00746EB3" w:rsidRDefault="00C8543F" w:rsidP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Transportör, firmanamn</w:t>
            </w:r>
          </w:p>
        </w:tc>
        <w:tc>
          <w:tcPr>
            <w:tcW w:w="5220" w:type="dxa"/>
            <w:tcBorders>
              <w:bottom w:val="nil"/>
            </w:tcBorders>
            <w:vAlign w:val="center"/>
          </w:tcPr>
          <w:p w:rsidR="00C8543F" w:rsidRPr="00746EB3" w:rsidRDefault="00C8543F" w:rsidP="00746EB3">
            <w:pPr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Transportör, org</w:t>
            </w:r>
            <w:r w:rsidR="00746EB3">
              <w:rPr>
                <w:rFonts w:ascii="Georgia" w:hAnsi="Georgia"/>
                <w:sz w:val="22"/>
              </w:rPr>
              <w:t>anisationsnummer</w:t>
            </w:r>
          </w:p>
        </w:tc>
      </w:tr>
      <w:tr w:rsidR="00C8543F" w:rsidRPr="00CE222C">
        <w:trPr>
          <w:cantSplit/>
          <w:trHeight w:val="444"/>
        </w:trPr>
        <w:tc>
          <w:tcPr>
            <w:tcW w:w="4500" w:type="dxa"/>
            <w:tcBorders>
              <w:top w:val="nil"/>
            </w:tcBorders>
            <w:vAlign w:val="center"/>
          </w:tcPr>
          <w:p w:rsidR="00C8543F" w:rsidRPr="00CE222C" w:rsidRDefault="00C8543F" w:rsidP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C8543F" w:rsidRPr="00CE222C" w:rsidRDefault="00C8543F" w:rsidP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C8543F" w:rsidRPr="00746EB3">
        <w:trPr>
          <w:cantSplit/>
        </w:trPr>
        <w:tc>
          <w:tcPr>
            <w:tcW w:w="4500" w:type="dxa"/>
            <w:tcBorders>
              <w:bottom w:val="nil"/>
            </w:tcBorders>
            <w:vAlign w:val="center"/>
          </w:tcPr>
          <w:p w:rsidR="00C8543F" w:rsidRPr="00746EB3" w:rsidRDefault="00C8543F" w:rsidP="001F603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Slutmottagare, firmanamn</w:t>
            </w:r>
          </w:p>
        </w:tc>
        <w:tc>
          <w:tcPr>
            <w:tcW w:w="5220" w:type="dxa"/>
            <w:tcBorders>
              <w:bottom w:val="nil"/>
            </w:tcBorders>
            <w:vAlign w:val="center"/>
          </w:tcPr>
          <w:p w:rsidR="00C8543F" w:rsidRPr="00746EB3" w:rsidRDefault="00C8543F" w:rsidP="00746EB3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46EB3">
              <w:rPr>
                <w:rFonts w:ascii="Georgia" w:hAnsi="Georgia" w:cs="Times New Roman"/>
                <w:b w:val="0"/>
                <w:bCs w:val="0"/>
                <w:sz w:val="22"/>
              </w:rPr>
              <w:t>Slutmottagare</w:t>
            </w:r>
            <w:r w:rsidR="00746EB3" w:rsidRPr="00746EB3">
              <w:rPr>
                <w:rFonts w:ascii="Georgia" w:hAnsi="Georgia" w:cs="Times New Roman"/>
                <w:b w:val="0"/>
                <w:bCs w:val="0"/>
                <w:sz w:val="22"/>
              </w:rPr>
              <w:t xml:space="preserve">, </w:t>
            </w:r>
            <w:r w:rsidR="00746EB3" w:rsidRPr="00746EB3">
              <w:rPr>
                <w:rFonts w:ascii="Georgia" w:hAnsi="Georgia"/>
                <w:b w:val="0"/>
                <w:sz w:val="22"/>
              </w:rPr>
              <w:t>organisationsnummer</w:t>
            </w:r>
          </w:p>
        </w:tc>
      </w:tr>
      <w:tr w:rsidR="00C8543F" w:rsidRPr="00CE222C">
        <w:trPr>
          <w:cantSplit/>
          <w:trHeight w:val="444"/>
        </w:trPr>
        <w:tc>
          <w:tcPr>
            <w:tcW w:w="4500" w:type="dxa"/>
            <w:tcBorders>
              <w:top w:val="nil"/>
            </w:tcBorders>
            <w:vAlign w:val="center"/>
          </w:tcPr>
          <w:p w:rsidR="00C8543F" w:rsidRPr="00CE222C" w:rsidRDefault="00C8543F" w:rsidP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C8543F" w:rsidRPr="00CE222C" w:rsidRDefault="00C8543F" w:rsidP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1F6033" w:rsidRPr="00746EB3" w:rsidRDefault="00746EB3" w:rsidP="00746EB3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Övriga skyddsåtgärder (till exempel</w:t>
            </w:r>
            <w:r w:rsidR="001F6033" w:rsidRPr="00746EB3">
              <w:rPr>
                <w:rFonts w:ascii="Georgia" w:hAnsi="Georgia"/>
                <w:sz w:val="22"/>
              </w:rPr>
              <w:t xml:space="preserve"> täckning av mark)</w:t>
            </w:r>
          </w:p>
        </w:tc>
      </w:tr>
      <w:tr w:rsidR="001F6033">
        <w:trPr>
          <w:cantSplit/>
          <w:trHeight w:val="432"/>
        </w:trPr>
        <w:tc>
          <w:tcPr>
            <w:tcW w:w="9720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  <w:trHeight w:val="432"/>
        </w:trPr>
        <w:tc>
          <w:tcPr>
            <w:tcW w:w="9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F6033" w:rsidRPr="002D53F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>
        <w:trPr>
          <w:cantSplit/>
        </w:trPr>
        <w:tc>
          <w:tcPr>
            <w:tcW w:w="97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F6033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1F6033" w:rsidRDefault="001F6033">
      <w:pPr>
        <w:pStyle w:val="Sidhuvud"/>
        <w:tabs>
          <w:tab w:val="clear" w:pos="4536"/>
          <w:tab w:val="clear" w:pos="9072"/>
        </w:tabs>
        <w:rPr>
          <w:b/>
          <w:bCs/>
        </w:rPr>
      </w:pPr>
    </w:p>
    <w:p w:rsidR="001F6033" w:rsidRPr="00746EB3" w:rsidRDefault="001F6033">
      <w:pPr>
        <w:pStyle w:val="Sidhuvud"/>
        <w:tabs>
          <w:tab w:val="clear" w:pos="4536"/>
          <w:tab w:val="clear" w:pos="9072"/>
        </w:tabs>
        <w:ind w:left="-180" w:right="-468"/>
        <w:rPr>
          <w:rFonts w:ascii="Georgia" w:hAnsi="Georgia" w:cs="Arial"/>
          <w:bCs/>
          <w:szCs w:val="26"/>
        </w:rPr>
      </w:pPr>
      <w:r w:rsidRPr="00746EB3">
        <w:rPr>
          <w:rFonts w:ascii="Georgia" w:hAnsi="Georgia" w:cs="Arial"/>
          <w:b/>
          <w:bCs/>
          <w:szCs w:val="26"/>
        </w:rPr>
        <w:t xml:space="preserve">Underskrift </w:t>
      </w:r>
      <w:r w:rsidRPr="00746EB3">
        <w:rPr>
          <w:rFonts w:ascii="Georgia" w:hAnsi="Georgia" w:cs="Arial"/>
          <w:sz w:val="22"/>
          <w:szCs w:val="26"/>
        </w:rPr>
        <w:t xml:space="preserve">(Jag har tagit del av information om </w:t>
      </w:r>
      <w:r w:rsidR="000F5E0C" w:rsidRPr="00746EB3">
        <w:rPr>
          <w:rFonts w:ascii="Georgia" w:hAnsi="Georgia" w:cs="Arial"/>
          <w:sz w:val="22"/>
          <w:szCs w:val="26"/>
        </w:rPr>
        <w:t>hantering</w:t>
      </w:r>
      <w:r w:rsidR="00CE222C" w:rsidRPr="00746EB3">
        <w:rPr>
          <w:rFonts w:ascii="Georgia" w:hAnsi="Georgia" w:cs="Arial"/>
          <w:sz w:val="22"/>
          <w:szCs w:val="26"/>
        </w:rPr>
        <w:t xml:space="preserve"> av mina personuppgifter – se nedan</w:t>
      </w:r>
      <w:r w:rsidRPr="00746EB3">
        <w:rPr>
          <w:rFonts w:ascii="Georgia" w:hAnsi="Georgia" w:cs="Arial"/>
          <w:sz w:val="22"/>
          <w:szCs w:val="26"/>
        </w:rPr>
        <w:t>)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805"/>
      </w:tblGrid>
      <w:tr w:rsidR="001F6033" w:rsidRPr="00746EB3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1F6033" w:rsidRPr="00746EB3" w:rsidRDefault="001F6033" w:rsidP="00CE222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Ort och datum</w:t>
            </w:r>
          </w:p>
        </w:tc>
      </w:tr>
      <w:tr w:rsidR="001F6033">
        <w:trPr>
          <w:cantSplit/>
          <w:trHeight w:val="444"/>
        </w:trPr>
        <w:tc>
          <w:tcPr>
            <w:tcW w:w="972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  <w:tr w:rsidR="001F6033" w:rsidRPr="00746EB3">
        <w:trPr>
          <w:cantSplit/>
        </w:trPr>
        <w:tc>
          <w:tcPr>
            <w:tcW w:w="4915" w:type="dxa"/>
            <w:tcBorders>
              <w:bottom w:val="nil"/>
            </w:tcBorders>
            <w:vAlign w:val="center"/>
          </w:tcPr>
          <w:p w:rsidR="001F6033" w:rsidRPr="00746EB3" w:rsidRDefault="001F6033" w:rsidP="00CE222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4805" w:type="dxa"/>
            <w:tcBorders>
              <w:bottom w:val="nil"/>
            </w:tcBorders>
            <w:vAlign w:val="center"/>
          </w:tcPr>
          <w:p w:rsidR="001F6033" w:rsidRPr="00746EB3" w:rsidRDefault="001F6033" w:rsidP="00CE222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746EB3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1F6033">
        <w:trPr>
          <w:cantSplit/>
          <w:trHeight w:val="646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05" w:type="dxa"/>
            <w:tcBorders>
              <w:top w:val="nil"/>
              <w:bottom w:val="single" w:sz="4" w:space="0" w:color="auto"/>
            </w:tcBorders>
            <w:vAlign w:val="center"/>
          </w:tcPr>
          <w:p w:rsidR="001F6033" w:rsidRDefault="001F6033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1F6033" w:rsidRPr="002337AB" w:rsidRDefault="001F6033">
      <w:pPr>
        <w:pStyle w:val="Sidhuvud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:rsidR="001F6033" w:rsidRPr="002337AB" w:rsidRDefault="001F6033">
      <w:pPr>
        <w:pStyle w:val="Sidhuvud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:rsidR="001F6033" w:rsidRPr="002337AB" w:rsidRDefault="001F6033">
      <w:pPr>
        <w:pStyle w:val="Sidhuvud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:rsidR="001F6033" w:rsidRPr="00A74F61" w:rsidRDefault="001F6033">
      <w:pPr>
        <w:pStyle w:val="Sidhuvud"/>
        <w:tabs>
          <w:tab w:val="clear" w:pos="4536"/>
          <w:tab w:val="clear" w:pos="9072"/>
        </w:tabs>
        <w:rPr>
          <w:rFonts w:ascii="Trebuchet MS" w:hAnsi="Trebuchet MS" w:cs="Arial"/>
          <w:b/>
          <w:bCs/>
          <w:sz w:val="28"/>
          <w:szCs w:val="28"/>
        </w:rPr>
      </w:pPr>
      <w:r w:rsidRPr="00A74F61">
        <w:rPr>
          <w:rFonts w:ascii="Trebuchet MS" w:hAnsi="Trebuchet MS" w:cs="Arial"/>
          <w:b/>
          <w:bCs/>
          <w:sz w:val="28"/>
          <w:szCs w:val="28"/>
        </w:rPr>
        <w:t>Information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1F6033">
        <w:trPr>
          <w:cantSplit/>
          <w:trHeight w:val="4478"/>
        </w:trPr>
        <w:tc>
          <w:tcPr>
            <w:tcW w:w="9610" w:type="dxa"/>
            <w:tcBorders>
              <w:bottom w:val="single" w:sz="4" w:space="0" w:color="auto"/>
            </w:tcBorders>
            <w:vAlign w:val="center"/>
          </w:tcPr>
          <w:p w:rsidR="00CE222C" w:rsidRPr="000F5E0C" w:rsidRDefault="00CE222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</w:p>
          <w:p w:rsidR="001F6033" w:rsidRPr="000F5E0C" w:rsidRDefault="000F5E0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B</w:t>
            </w:r>
            <w:r w:rsidRPr="000F5E0C">
              <w:rPr>
                <w:rFonts w:ascii="Georgia" w:hAnsi="Georgia" w:cs="Arial"/>
                <w:b/>
                <w:bCs/>
                <w:sz w:val="22"/>
                <w:szCs w:val="22"/>
              </w:rPr>
              <w:t>ilagor som du ska bifoga</w:t>
            </w:r>
          </w:p>
          <w:p w:rsidR="001F6033" w:rsidRPr="000F5E0C" w:rsidRDefault="001F6033">
            <w:pPr>
              <w:pStyle w:val="Sidhuvud"/>
              <w:numPr>
                <w:ilvl w:val="0"/>
                <w:numId w:val="30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bCs/>
                <w:i/>
                <w:iCs/>
                <w:sz w:val="22"/>
                <w:szCs w:val="22"/>
              </w:rPr>
            </w:pPr>
            <w:r w:rsidRPr="000F5E0C">
              <w:rPr>
                <w:rFonts w:ascii="Georgia" w:hAnsi="Georgia" w:cs="Arial"/>
                <w:sz w:val="22"/>
                <w:szCs w:val="22"/>
              </w:rPr>
              <w:t>Analysprotokoll från utförd PCB-analys,</w:t>
            </w:r>
          </w:p>
          <w:p w:rsidR="001F6033" w:rsidRPr="000F5E0C" w:rsidRDefault="001F6033">
            <w:pPr>
              <w:pStyle w:val="Sidhuvud"/>
              <w:numPr>
                <w:ilvl w:val="0"/>
                <w:numId w:val="30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bCs/>
                <w:i/>
                <w:iCs/>
                <w:sz w:val="22"/>
                <w:szCs w:val="22"/>
              </w:rPr>
            </w:pPr>
            <w:r w:rsidRPr="000F5E0C">
              <w:rPr>
                <w:rFonts w:ascii="Georgia" w:hAnsi="Georgia" w:cs="Arial"/>
                <w:sz w:val="22"/>
                <w:szCs w:val="22"/>
              </w:rPr>
              <w:t>Situationsplan över området med eventuella lekplatser och odlingar markerade (vid utvändig sanering),</w:t>
            </w:r>
          </w:p>
          <w:p w:rsidR="001F6033" w:rsidRPr="000F5E0C" w:rsidRDefault="001F6033">
            <w:pPr>
              <w:pStyle w:val="Sidhuvud"/>
              <w:numPr>
                <w:ilvl w:val="0"/>
                <w:numId w:val="30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bCs/>
                <w:i/>
                <w:iCs/>
                <w:sz w:val="22"/>
                <w:szCs w:val="22"/>
              </w:rPr>
            </w:pPr>
            <w:r w:rsidRPr="000F5E0C">
              <w:rPr>
                <w:rFonts w:ascii="Georgia" w:hAnsi="Georgia" w:cs="Arial"/>
                <w:sz w:val="22"/>
                <w:szCs w:val="22"/>
              </w:rPr>
              <w:t>Säkerhetsdatablad på ersättningsfogmassor.</w:t>
            </w:r>
          </w:p>
          <w:p w:rsidR="001F6033" w:rsidRPr="000F5E0C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</w:p>
          <w:p w:rsidR="001F6033" w:rsidRPr="000F5E0C" w:rsidRDefault="000F5E0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  <w:r w:rsidRPr="000F5E0C">
              <w:rPr>
                <w:rFonts w:ascii="Georgia" w:hAnsi="Georgia" w:cs="Arial"/>
                <w:b/>
                <w:bCs/>
                <w:sz w:val="22"/>
                <w:szCs w:val="22"/>
              </w:rPr>
              <w:t>Upplysningar</w:t>
            </w:r>
          </w:p>
          <w:p w:rsidR="001F6033" w:rsidRPr="000F5E0C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0F5E0C">
              <w:rPr>
                <w:rFonts w:ascii="Georgia" w:hAnsi="Georgia" w:cs="Arial"/>
                <w:sz w:val="22"/>
                <w:szCs w:val="22"/>
              </w:rPr>
              <w:t>Undertecknad fastighetsägare förbinder sig att se till att saneringsarbetet kommer att utföras i enlighet med denna plan.</w:t>
            </w:r>
          </w:p>
          <w:p w:rsidR="001F6033" w:rsidRPr="000F5E0C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0F5E0C">
              <w:rPr>
                <w:rFonts w:ascii="Georgia" w:hAnsi="Georgia" w:cs="Arial"/>
                <w:sz w:val="22"/>
                <w:szCs w:val="22"/>
              </w:rPr>
              <w:t xml:space="preserve">Kopia på transportdokument från avlämnat farligt avfall ska skickas in till </w:t>
            </w:r>
            <w:r w:rsidR="00C56431" w:rsidRPr="000F5E0C">
              <w:rPr>
                <w:rFonts w:ascii="Georgia" w:hAnsi="Georgia" w:cs="Arial"/>
                <w:sz w:val="22"/>
                <w:szCs w:val="22"/>
              </w:rPr>
              <w:t>b</w:t>
            </w:r>
            <w:r w:rsidR="00CE222C" w:rsidRPr="000F5E0C">
              <w:rPr>
                <w:rFonts w:ascii="Georgia" w:hAnsi="Georgia" w:cs="Arial"/>
                <w:sz w:val="22"/>
                <w:szCs w:val="22"/>
              </w:rPr>
              <w:t>ygg- och miljö</w:t>
            </w:r>
            <w:r w:rsidR="000F5E0C">
              <w:rPr>
                <w:rFonts w:ascii="Georgia" w:hAnsi="Georgia" w:cs="Arial"/>
                <w:sz w:val="22"/>
                <w:szCs w:val="22"/>
              </w:rPr>
              <w:softHyphen/>
            </w:r>
            <w:r w:rsidRPr="000F5E0C">
              <w:rPr>
                <w:rFonts w:ascii="Georgia" w:hAnsi="Georgia" w:cs="Arial"/>
                <w:sz w:val="22"/>
                <w:szCs w:val="22"/>
              </w:rPr>
              <w:t>nämnden efter avslutad sanering.</w:t>
            </w:r>
          </w:p>
          <w:p w:rsidR="001F6033" w:rsidRPr="000F5E0C" w:rsidRDefault="001F6033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  <w:p w:rsidR="001F6033" w:rsidRPr="000F5E0C" w:rsidRDefault="000F5E0C">
            <w:pPr>
              <w:pStyle w:val="Rubrik7"/>
              <w:rPr>
                <w:rFonts w:ascii="Georgia" w:hAnsi="Georgia"/>
                <w:sz w:val="22"/>
                <w:szCs w:val="22"/>
              </w:rPr>
            </w:pPr>
            <w:r w:rsidRPr="000F5E0C">
              <w:rPr>
                <w:rFonts w:ascii="Georgia" w:hAnsi="Georgia"/>
                <w:sz w:val="22"/>
                <w:szCs w:val="22"/>
              </w:rPr>
              <w:t>Avgift</w:t>
            </w:r>
          </w:p>
          <w:p w:rsidR="001F6033" w:rsidRPr="000F5E0C" w:rsidRDefault="00B84D4A" w:rsidP="005479AA">
            <w:pPr>
              <w:rPr>
                <w:rFonts w:ascii="Georgia" w:hAnsi="Georgia" w:cs="Arial"/>
                <w:sz w:val="22"/>
                <w:szCs w:val="22"/>
              </w:rPr>
            </w:pPr>
            <w:r w:rsidRPr="000F5E0C">
              <w:rPr>
                <w:rFonts w:ascii="Georgia" w:hAnsi="Georgia" w:cs="Arial"/>
                <w:sz w:val="22"/>
                <w:szCs w:val="22"/>
              </w:rPr>
              <w:t xml:space="preserve">Vi tar ut en avgift för handläggning av anmälan, enligt </w:t>
            </w:r>
            <w:r w:rsidR="005479AA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5479AA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5479AA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5479AA">
              <w:rPr>
                <w:rFonts w:ascii="Georgia" w:hAnsi="Georgia"/>
                <w:sz w:val="22"/>
                <w:szCs w:val="22"/>
              </w:rPr>
              <w:noBreakHyphen/>
              <w:t xml:space="preserve">16, § 191. Avgiften är </w:t>
            </w:r>
            <w:r w:rsidR="005479AA">
              <w:rPr>
                <w:rFonts w:ascii="Georgia" w:hAnsi="Georgia" w:cs="Arial"/>
                <w:b/>
                <w:sz w:val="22"/>
                <w:szCs w:val="22"/>
              </w:rPr>
              <w:t>4 </w:t>
            </w:r>
            <w:r w:rsidR="00202C9E">
              <w:rPr>
                <w:rFonts w:ascii="Georgia" w:hAnsi="Georgia" w:cs="Arial"/>
                <w:b/>
                <w:sz w:val="22"/>
                <w:szCs w:val="22"/>
              </w:rPr>
              <w:t>592</w:t>
            </w:r>
            <w:r w:rsidR="001A0FE7" w:rsidRPr="001A0FE7">
              <w:rPr>
                <w:rFonts w:ascii="Georgia" w:hAnsi="Georgia" w:cs="Arial"/>
                <w:b/>
                <w:sz w:val="22"/>
                <w:szCs w:val="22"/>
              </w:rPr>
              <w:t xml:space="preserve"> kronor</w:t>
            </w:r>
            <w:r w:rsidRPr="001A0FE7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B84D4A" w:rsidRPr="000F5E0C" w:rsidRDefault="00B84D4A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0F5E0C" w:rsidRPr="000F5E0C" w:rsidRDefault="000F5E0C" w:rsidP="000F5E0C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0F5E0C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0F5E0C" w:rsidRPr="000F5E0C" w:rsidRDefault="000F5E0C" w:rsidP="000F5E0C">
            <w:pPr>
              <w:pStyle w:val="Brdtext3"/>
              <w:framePr w:wrap="around"/>
              <w:rPr>
                <w:rFonts w:ascii="Georgia" w:hAnsi="Georgia"/>
                <w:sz w:val="22"/>
                <w:szCs w:val="22"/>
              </w:rPr>
            </w:pPr>
            <w:r w:rsidRPr="000F5E0C">
              <w:rPr>
                <w:rFonts w:ascii="Georgia" w:hAnsi="Georgia"/>
                <w:sz w:val="22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0F5E0C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0F5E0C" w:rsidRPr="000F5E0C" w:rsidRDefault="000F5E0C" w:rsidP="000F5E0C">
            <w:pPr>
              <w:pStyle w:val="Brdtext3"/>
              <w:framePr w:wrap="around"/>
              <w:rPr>
                <w:rFonts w:ascii="Georgia" w:hAnsi="Georgia"/>
                <w:sz w:val="22"/>
                <w:szCs w:val="22"/>
              </w:rPr>
            </w:pPr>
            <w:r w:rsidRPr="000F5E0C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</w:t>
            </w:r>
            <w:r w:rsidRPr="000E2324">
              <w:rPr>
                <w:rFonts w:ascii="Georgia" w:hAnsi="Georgia"/>
                <w:sz w:val="22"/>
                <w:szCs w:val="22"/>
              </w:rPr>
              <w:t xml:space="preserve">skickas till: </w:t>
            </w:r>
            <w:r w:rsidRPr="000E2324">
              <w:rPr>
                <w:rFonts w:ascii="Georgia" w:hAnsi="Georgia"/>
                <w:sz w:val="22"/>
                <w:szCs w:val="22"/>
              </w:rPr>
              <w:br/>
              <w:t>Tranås kommun, Bygg- och miljönämnden, 573 82 TRANÅS</w:t>
            </w:r>
            <w:r w:rsidR="000E2324" w:rsidRPr="000E2324">
              <w:rPr>
                <w:rFonts w:ascii="Georgia" w:hAnsi="Georgia"/>
                <w:sz w:val="22"/>
                <w:szCs w:val="22"/>
              </w:rPr>
              <w:t xml:space="preserve"> eller </w:t>
            </w:r>
            <w:hyperlink r:id="rId9" w:history="1">
              <w:r w:rsidR="000E2324" w:rsidRPr="000E2324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0E2324">
              <w:rPr>
                <w:rFonts w:ascii="Georgia" w:hAnsi="Georgia"/>
                <w:sz w:val="22"/>
                <w:szCs w:val="22"/>
              </w:rPr>
              <w:t>.</w:t>
            </w:r>
          </w:p>
          <w:p w:rsidR="001F6033" w:rsidRPr="000F5E0C" w:rsidRDefault="001F6033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CE222C" w:rsidRDefault="001F6033" w:rsidP="000F5E0C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 w:rsidRPr="000F5E0C">
              <w:rPr>
                <w:rFonts w:ascii="Georgia" w:hAnsi="Georgia" w:cs="Arial"/>
                <w:sz w:val="22"/>
                <w:szCs w:val="22"/>
              </w:rPr>
              <w:t xml:space="preserve">För ytterligare </w:t>
            </w:r>
            <w:r w:rsidRPr="000E2324">
              <w:rPr>
                <w:rFonts w:ascii="Georgia" w:hAnsi="Georgia" w:cs="Arial"/>
                <w:sz w:val="22"/>
                <w:szCs w:val="22"/>
              </w:rPr>
              <w:t xml:space="preserve">upplysningar kontakta </w:t>
            </w:r>
            <w:r w:rsidR="00C56431" w:rsidRPr="000E2324">
              <w:rPr>
                <w:rFonts w:ascii="Georgia" w:hAnsi="Georgia" w:cs="Arial"/>
                <w:sz w:val="22"/>
                <w:szCs w:val="22"/>
              </w:rPr>
              <w:t>bygg- och miljöavdelningen</w:t>
            </w:r>
            <w:r w:rsidR="000E2324" w:rsidRPr="000E2324">
              <w:rPr>
                <w:rFonts w:ascii="Georgia" w:hAnsi="Georgia" w:cs="Arial"/>
                <w:sz w:val="22"/>
                <w:szCs w:val="22"/>
              </w:rPr>
              <w:t>, telefon 0140</w:t>
            </w:r>
            <w:r w:rsidR="000E2324" w:rsidRPr="000E2324">
              <w:rPr>
                <w:rFonts w:ascii="Georgia" w:hAnsi="Georgia" w:cs="Arial"/>
                <w:sz w:val="22"/>
                <w:szCs w:val="22"/>
              </w:rPr>
              <w:noBreakHyphen/>
              <w:t>681 51</w:t>
            </w:r>
            <w:r w:rsidR="00A74F61" w:rsidRPr="000E2324">
              <w:rPr>
                <w:rFonts w:ascii="Georgia" w:hAnsi="Georgia" w:cs="Arial"/>
                <w:sz w:val="22"/>
                <w:szCs w:val="22"/>
              </w:rPr>
              <w:t xml:space="preserve"> (</w:t>
            </w:r>
            <w:r w:rsidR="00CE222C" w:rsidRPr="000E2324">
              <w:rPr>
                <w:rFonts w:ascii="Georgia" w:hAnsi="Georgia" w:cs="Arial"/>
                <w:sz w:val="22"/>
                <w:szCs w:val="22"/>
              </w:rPr>
              <w:t>expedition</w:t>
            </w:r>
            <w:r w:rsidRPr="000E2324">
              <w:rPr>
                <w:rFonts w:ascii="Georgia" w:hAnsi="Georgia" w:cs="Arial"/>
                <w:sz w:val="22"/>
                <w:szCs w:val="22"/>
              </w:rPr>
              <w:t>)</w:t>
            </w:r>
            <w:r w:rsidR="000E2324" w:rsidRPr="000E2324">
              <w:rPr>
                <w:rFonts w:ascii="Georgia" w:hAnsi="Georgia" w:cs="Arial"/>
                <w:sz w:val="22"/>
                <w:szCs w:val="22"/>
              </w:rPr>
              <w:t xml:space="preserve"> eller </w:t>
            </w:r>
            <w:hyperlink r:id="rId10" w:history="1">
              <w:r w:rsidR="000E2324" w:rsidRPr="000E2324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0E2324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0F5E0C" w:rsidRDefault="000F5E0C" w:rsidP="000F5E0C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:rsidR="001F6033" w:rsidRDefault="001F6033">
      <w:pPr>
        <w:pStyle w:val="Sidhuvud"/>
        <w:tabs>
          <w:tab w:val="clear" w:pos="4536"/>
          <w:tab w:val="clear" w:pos="9072"/>
        </w:tabs>
      </w:pPr>
    </w:p>
    <w:sectPr w:rsidR="001F6033" w:rsidSect="00C8543F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58" w:rsidRDefault="00A15E58">
      <w:r>
        <w:separator/>
      </w:r>
    </w:p>
  </w:endnote>
  <w:endnote w:type="continuationSeparator" w:id="0">
    <w:p w:rsidR="00A15E58" w:rsidRDefault="00A1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58" w:rsidRDefault="00A15E58">
      <w:r>
        <w:separator/>
      </w:r>
    </w:p>
  </w:footnote>
  <w:footnote w:type="continuationSeparator" w:id="0">
    <w:p w:rsidR="00A15E58" w:rsidRDefault="00A1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AFD"/>
    <w:multiLevelType w:val="hybridMultilevel"/>
    <w:tmpl w:val="F1C8310C"/>
    <w:lvl w:ilvl="0" w:tplc="DE10C6B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4"/>
    <w:multiLevelType w:val="hybridMultilevel"/>
    <w:tmpl w:val="D988B4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F2B"/>
    <w:multiLevelType w:val="hybridMultilevel"/>
    <w:tmpl w:val="E8E6596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ACC"/>
    <w:multiLevelType w:val="hybridMultilevel"/>
    <w:tmpl w:val="E26253A6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A3"/>
    <w:multiLevelType w:val="hybridMultilevel"/>
    <w:tmpl w:val="11C4135A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4BE"/>
    <w:multiLevelType w:val="hybridMultilevel"/>
    <w:tmpl w:val="329E4C70"/>
    <w:lvl w:ilvl="0" w:tplc="68DE69A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21F7"/>
    <w:multiLevelType w:val="hybridMultilevel"/>
    <w:tmpl w:val="C2E6767C"/>
    <w:lvl w:ilvl="0" w:tplc="184A1D8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4A11"/>
    <w:multiLevelType w:val="hybridMultilevel"/>
    <w:tmpl w:val="C2E6767C"/>
    <w:lvl w:ilvl="0" w:tplc="677EE87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10D"/>
    <w:multiLevelType w:val="hybridMultilevel"/>
    <w:tmpl w:val="6662595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29B9"/>
    <w:multiLevelType w:val="hybridMultilevel"/>
    <w:tmpl w:val="C2E6767C"/>
    <w:lvl w:ilvl="0" w:tplc="5CF2037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2521"/>
    <w:multiLevelType w:val="hybridMultilevel"/>
    <w:tmpl w:val="F1C8310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17AD"/>
    <w:multiLevelType w:val="hybridMultilevel"/>
    <w:tmpl w:val="1EE6AF60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3A64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F38ED"/>
    <w:multiLevelType w:val="hybridMultilevel"/>
    <w:tmpl w:val="5268B640"/>
    <w:lvl w:ilvl="0" w:tplc="E766BF9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8F9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D52FE"/>
    <w:multiLevelType w:val="hybridMultilevel"/>
    <w:tmpl w:val="5D0CF1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51550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E4368"/>
    <w:multiLevelType w:val="hybridMultilevel"/>
    <w:tmpl w:val="76109D6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57D2E"/>
    <w:multiLevelType w:val="hybridMultilevel"/>
    <w:tmpl w:val="4B403CB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127E8"/>
    <w:multiLevelType w:val="hybridMultilevel"/>
    <w:tmpl w:val="C2E6767C"/>
    <w:lvl w:ilvl="0" w:tplc="812856F0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620C5"/>
    <w:multiLevelType w:val="hybridMultilevel"/>
    <w:tmpl w:val="DBE205B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1B676A"/>
    <w:multiLevelType w:val="hybridMultilevel"/>
    <w:tmpl w:val="F1C8310C"/>
    <w:lvl w:ilvl="0" w:tplc="FDE84918">
      <w:start w:val="1"/>
      <w:numFmt w:val="bullet"/>
      <w:lvlText w:val=""/>
      <w:lvlJc w:val="left"/>
      <w:pPr>
        <w:tabs>
          <w:tab w:val="num" w:pos="445"/>
        </w:tabs>
        <w:ind w:left="0" w:firstLine="85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671D1"/>
    <w:multiLevelType w:val="hybridMultilevel"/>
    <w:tmpl w:val="5906A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6C2D"/>
    <w:multiLevelType w:val="hybridMultilevel"/>
    <w:tmpl w:val="96E09CD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380B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61F86"/>
    <w:multiLevelType w:val="hybridMultilevel"/>
    <w:tmpl w:val="1ADCC1D2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0612"/>
    <w:multiLevelType w:val="hybridMultilevel"/>
    <w:tmpl w:val="081C7236"/>
    <w:lvl w:ilvl="0" w:tplc="C16E234C">
      <w:start w:val="1"/>
      <w:numFmt w:val="bullet"/>
      <w:lvlText w:val=""/>
      <w:lvlJc w:val="left"/>
      <w:pPr>
        <w:tabs>
          <w:tab w:val="num" w:pos="2220"/>
        </w:tabs>
        <w:ind w:left="186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8" w15:restartNumberingAfterBreak="0">
    <w:nsid w:val="6DB21C32"/>
    <w:multiLevelType w:val="hybridMultilevel"/>
    <w:tmpl w:val="9E36FBA0"/>
    <w:lvl w:ilvl="0" w:tplc="B77CB20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061BA"/>
    <w:multiLevelType w:val="hybridMultilevel"/>
    <w:tmpl w:val="F1C8310C"/>
    <w:lvl w:ilvl="0" w:tplc="5366E5DC">
      <w:start w:val="1"/>
      <w:numFmt w:val="bullet"/>
      <w:lvlText w:val=""/>
      <w:lvlJc w:val="left"/>
      <w:pPr>
        <w:tabs>
          <w:tab w:val="num" w:pos="388"/>
        </w:tabs>
        <w:ind w:left="0" w:firstLine="28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97242"/>
    <w:multiLevelType w:val="hybridMultilevel"/>
    <w:tmpl w:val="92067DC2"/>
    <w:lvl w:ilvl="0" w:tplc="551ED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13"/>
  </w:num>
  <w:num w:numId="5">
    <w:abstractNumId w:val="9"/>
  </w:num>
  <w:num w:numId="6">
    <w:abstractNumId w:val="6"/>
  </w:num>
  <w:num w:numId="7">
    <w:abstractNumId w:val="19"/>
  </w:num>
  <w:num w:numId="8">
    <w:abstractNumId w:val="7"/>
  </w:num>
  <w:num w:numId="9">
    <w:abstractNumId w:val="5"/>
  </w:num>
  <w:num w:numId="10">
    <w:abstractNumId w:val="0"/>
  </w:num>
  <w:num w:numId="11">
    <w:abstractNumId w:val="22"/>
  </w:num>
  <w:num w:numId="12">
    <w:abstractNumId w:val="29"/>
  </w:num>
  <w:num w:numId="13">
    <w:abstractNumId w:val="10"/>
  </w:num>
  <w:num w:numId="14">
    <w:abstractNumId w:val="16"/>
  </w:num>
  <w:num w:numId="15">
    <w:abstractNumId w:val="14"/>
  </w:num>
  <w:num w:numId="16">
    <w:abstractNumId w:val="12"/>
  </w:num>
  <w:num w:numId="17">
    <w:abstractNumId w:val="25"/>
  </w:num>
  <w:num w:numId="18">
    <w:abstractNumId w:val="27"/>
  </w:num>
  <w:num w:numId="19">
    <w:abstractNumId w:val="3"/>
  </w:num>
  <w:num w:numId="20">
    <w:abstractNumId w:val="18"/>
  </w:num>
  <w:num w:numId="21">
    <w:abstractNumId w:val="8"/>
  </w:num>
  <w:num w:numId="22">
    <w:abstractNumId w:val="11"/>
  </w:num>
  <w:num w:numId="23">
    <w:abstractNumId w:val="2"/>
  </w:num>
  <w:num w:numId="24">
    <w:abstractNumId w:val="24"/>
  </w:num>
  <w:num w:numId="25">
    <w:abstractNumId w:val="4"/>
  </w:num>
  <w:num w:numId="26">
    <w:abstractNumId w:val="26"/>
  </w:num>
  <w:num w:numId="27">
    <w:abstractNumId w:val="1"/>
  </w:num>
  <w:num w:numId="28">
    <w:abstractNumId w:val="30"/>
  </w:num>
  <w:num w:numId="29">
    <w:abstractNumId w:val="21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3F"/>
    <w:rsid w:val="00044605"/>
    <w:rsid w:val="000830FA"/>
    <w:rsid w:val="000E2324"/>
    <w:rsid w:val="000F5E0C"/>
    <w:rsid w:val="001730E8"/>
    <w:rsid w:val="00181D51"/>
    <w:rsid w:val="0019256A"/>
    <w:rsid w:val="00197133"/>
    <w:rsid w:val="001A0FE7"/>
    <w:rsid w:val="001F6033"/>
    <w:rsid w:val="00202C9E"/>
    <w:rsid w:val="002337AB"/>
    <w:rsid w:val="002D53F3"/>
    <w:rsid w:val="00346127"/>
    <w:rsid w:val="003A54DD"/>
    <w:rsid w:val="003E540E"/>
    <w:rsid w:val="00416A5F"/>
    <w:rsid w:val="00431C16"/>
    <w:rsid w:val="004B369A"/>
    <w:rsid w:val="00543BD2"/>
    <w:rsid w:val="005479AA"/>
    <w:rsid w:val="0059239A"/>
    <w:rsid w:val="005F50C6"/>
    <w:rsid w:val="006071D1"/>
    <w:rsid w:val="006B2A50"/>
    <w:rsid w:val="00746EB3"/>
    <w:rsid w:val="00774BE2"/>
    <w:rsid w:val="007F2F2A"/>
    <w:rsid w:val="008174A2"/>
    <w:rsid w:val="008567C8"/>
    <w:rsid w:val="008A51FA"/>
    <w:rsid w:val="008C55CD"/>
    <w:rsid w:val="008F0876"/>
    <w:rsid w:val="00941B03"/>
    <w:rsid w:val="00965F34"/>
    <w:rsid w:val="00A15E58"/>
    <w:rsid w:val="00A60387"/>
    <w:rsid w:val="00A74F61"/>
    <w:rsid w:val="00B83BD9"/>
    <w:rsid w:val="00B84D4A"/>
    <w:rsid w:val="00BD5531"/>
    <w:rsid w:val="00C56431"/>
    <w:rsid w:val="00C56F3B"/>
    <w:rsid w:val="00C8543F"/>
    <w:rsid w:val="00CE222C"/>
    <w:rsid w:val="00D34FC4"/>
    <w:rsid w:val="00D7073D"/>
    <w:rsid w:val="00DC0403"/>
    <w:rsid w:val="00DE0B24"/>
    <w:rsid w:val="00E233A2"/>
    <w:rsid w:val="00F64094"/>
    <w:rsid w:val="00F76EA0"/>
    <w:rsid w:val="00F92B23"/>
    <w:rsid w:val="00FE72E1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7391-20B1-4EE7-B3A4-BC7AED9D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0"/>
      <w:szCs w:val="18"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  <w:tab w:val="left" w:pos="4253"/>
        <w:tab w:val="left" w:pos="6237"/>
        <w:tab w:val="left" w:pos="9072"/>
      </w:tabs>
      <w:outlineLvl w:val="2"/>
    </w:pPr>
    <w:rPr>
      <w:rFonts w:ascii="Arial" w:hAnsi="Arial"/>
      <w:i/>
      <w:sz w:val="16"/>
      <w:szCs w:val="20"/>
    </w:rPr>
  </w:style>
  <w:style w:type="paragraph" w:styleId="Rubrik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9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pPr>
      <w:framePr w:w="3731" w:h="0" w:hSpace="141" w:wrap="around" w:vAnchor="text" w:hAnchor="page" w:x="2132" w:y="1974"/>
    </w:pPr>
    <w:rPr>
      <w:b/>
      <w:sz w:val="32"/>
    </w:rPr>
  </w:style>
  <w:style w:type="paragraph" w:styleId="Brdtext3">
    <w:name w:val="Body Text 3"/>
    <w:basedOn w:val="Normal"/>
    <w:pPr>
      <w:framePr w:w="9126" w:h="653" w:hSpace="141" w:wrap="around" w:vAnchor="text" w:hAnchor="page" w:x="1412" w:y="5"/>
      <w:autoSpaceDE w:val="0"/>
      <w:autoSpaceDN w:val="0"/>
      <w:adjustRightInd w:val="0"/>
    </w:pPr>
    <w:rPr>
      <w:sz w:val="20"/>
      <w:szCs w:val="18"/>
    </w:rPr>
  </w:style>
  <w:style w:type="character" w:styleId="AnvndHyperlnk">
    <w:name w:val="FollowedHyperlink"/>
    <w:rPr>
      <w:color w:val="800080"/>
      <w:u w:val="single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  <w:szCs w:val="20"/>
    </w:rPr>
  </w:style>
  <w:style w:type="paragraph" w:customStyle="1" w:styleId="tabell">
    <w:name w:val="tabell"/>
    <w:basedOn w:val="Normal"/>
    <w:rPr>
      <w:rFonts w:ascii="Arial" w:hAnsi="Arial"/>
      <w:sz w:val="20"/>
      <w:szCs w:val="20"/>
    </w:rPr>
  </w:style>
  <w:style w:type="paragraph" w:styleId="Ballongtext">
    <w:name w:val="Balloon Text"/>
    <w:basedOn w:val="Normal"/>
    <w:semiHidden/>
    <w:rsid w:val="002D53F3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C56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@tran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Tran[s kommun</Company>
  <LinksUpToDate>false</LinksUpToDate>
  <CharactersWithSpaces>3678</CharactersWithSpaces>
  <SharedDoc>false</SharedDoc>
  <HLinks>
    <vt:vector size="18" baseType="variant">
      <vt:variant>
        <vt:i4>6029437</vt:i4>
      </vt:variant>
      <vt:variant>
        <vt:i4>10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7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Ann-Sofie Lyckow</cp:lastModifiedBy>
  <cp:revision>8</cp:revision>
  <cp:lastPrinted>2021-01-11T14:20:00Z</cp:lastPrinted>
  <dcterms:created xsi:type="dcterms:W3CDTF">2022-01-27T15:20:00Z</dcterms:created>
  <dcterms:modified xsi:type="dcterms:W3CDTF">2025-06-04T12:50:00Z</dcterms:modified>
</cp:coreProperties>
</file>